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7">
                <draw:image xlink:href="Pictures/100000010000080000000800C9F7B2FE.png" xlink:type="simple" xlink:show="embed" xlink:actuate="onLoad" draw:mime-type="image/png"/>
              </draw:frame>
              168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Bekrachtiging geheimhouding raadsvergadering 9 nov 2021 -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23,92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raadsvergadering-9-nov-2021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2e Begrotingswijziging 2022 nav motie Odensehuis.pdf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214,25 KB</text:p>
          </table:table-cell>
          <table:table-cell table:style-name="Table3.A2" office:value-type="string">
            <text:p text:style-name="P22">
              <text:a xlink:type="simple" xlink:href="https://raad.alblasserdam.nl/Documenten/Bijlage-n/2e-Begrotingswijziging-2022-nav-motie-Odense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Bijlage: 1e 
              <text:s/>
              begrotingswijziging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e-begrotingswijziging-2022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2e Burap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2e-Burap-2021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Actualisering overzicht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ering-overzicht-Moties-en-Toezeg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koop-grond-Vinkenpold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Vaststelling bestemmingsplan CKC 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CKC-lo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- Verordening Beschermd Wonen en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Beschermd-Wonen-en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HERZIEN Concept-besluitenlijst raadsvergadering 9 november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95,69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HERZIEN-Concept-besluitenlijst-raadsvergadering-9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Doorlopende lijst ingekomen stukken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14,41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december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TOEGEVOEGD Mail over Grote Beer - Helling -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Mail-over-Grote-Beer-Hellin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Regels voor aanwending bestemmingsreserve Eneco 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Regels-voor-aanwending-bestemmingsreserve-Eneco-gel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Maatregelen Boezem en Merelstraat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Maatregelen-Boezem-en-Merel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Raadsmemo vastgoed Alblasserdam - nov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astgoed-Alblasserdam-nov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- Prestatieafspraken 2022 2023 Alblasserdam CombiRaad WK10.pdf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restatieafspraken-2022-2023-Alblasserdam-CombiRaad-WK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2 - BRP Alblasserdam inclusief stresstest wateroverlast zonder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P-Alblasserdam-inclusief-stresstest-wateroverlast-zonder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Basisrioleringsplan (BRP)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asisrioleringsplan-BRP-Alblasserda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Rapportage Binnenstebuiten meten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age-Binnenstebuiten-meten-Alblass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Toegevoegde Raadsmemo over Gehandicaptenparkeerkaarten en -plaatsen.pdf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e-Raadsmemo-over-Gehandicaptenparkeerkaarten-en-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4 - Rapportage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pportage-dec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3 - Rapportage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655,44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Rapportage-augustus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2 - Rapportage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892,34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pportage-augustus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1 - Raadsmemo 17 juni financieel overzicht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memo-17-juni-financieel-overzicht-2019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op de heffing en invordering van Afvalstoffenheffing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Verordening op de heffing en invordering van begrafenisrechten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op de heffing en invordering van Hondenbelasting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Kwijtscheldingen gemeentelijke belastingen en heffingen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op de heffing en invordering van leges 2022, Tarieventabel.pdf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Tarieventab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heffing en invordering van Marktgelden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op de heffing en de invordering van onroerende-zaakbelastingen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de-invordering-van-onroerende-zaakbelasting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Verordening op de heffing en invordering van Precariobelasting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Verordening op de heffing en invordering van Rioolheffing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Doorlopende lijst ingekomen stukken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december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Concept-agenda's Commissies Grondgebied 14 en 16 dec 2021 
              <text:s/>
              en Commissie Bestuur en Samenleving 14 dec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s-Commissies-Grondgebied-14-en-16-dec-2021-en-Commissie-Bestuur-en-Samenleving-14-de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Concept-besluitenlijst presidium 4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698,54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presidium-4-novembe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8.k Gem. Moerdijk –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alblasserdam.nl/Documenten/Bijlage-n/8-k-Diverse-gemeenten-Aangenomen-motie-vreemd-ad-orde-vd-dag-over-Periodiek-borstonderzoek-vrouwen-Gemeente-Moerd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13. VRZHZ – Verantwoordingsdocument coronacrisis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VRZHZ – VERANTWOORDINGSDOCUMENT CORONACRISIS SEPTEMBER,
              <text:span text:style-name="T2"/>
            </text:p>
            <text:p text:style-name="P5">
              <text:soft-page-break/>
              104,71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13.%20VRZHZ%20–%20Verantwoordingsdocument%20coronacrisis%20september" text:style-name="Internet_20_link" text:visited-style-name="Visited_20_Internet_20_Link">
                <draw:frame draw:style-name="fr1" draw:name="Image7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12. Informatiepakket Wonen, zorg en welzijn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s://raad.alblasserdam.nl/Documenten/Bijlage-n/12-Informatiepakket-Wonen-zorg-en-welzijn-Drechtst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11. Ledenbrief inzake verlenging overgangsafspraken van Wmo naar Wlz.pdf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11-Ledenbrief-inzake-verlenging-overgangsafspraken-van-Wmo-naar-Wlz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10. Voortgangsrapportage Regionaal Maatschappelijke Agenda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869,58 KB</text:p>
          </table:table-cell>
          <table:table-cell table:style-name="Table3.A2" office:value-type="string">
            <text:p text:style-name="P22">
              <text:a xlink:type="simple" xlink:href="https://raad.alblasserdam.nl/Documenten/Bijlage-n/10-Voortgangsrapportage-Regionaal-Maatschappelijke-Agenda-okto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9. Afschrift brief Provincie Zuid-Holland aan vaste Kamercommissie Binnenlandse zaken met Oproep tot nakomen van interbestuurlijke afspraken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alblasserdam.nl/Documenten/Bijlage-n/9-Afschrift-brief-Provincie-Zuid-Holland-aan-vaste-Kamercommissie-Binnenlandse-zaken-met-Oproep-tot-nakomen-van-interbestuurlijke-afspra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8.j Gemeente Vught -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8-j-Diverse-gemeenten-Aangenomen-motie-vreemd-ad-orde-vd-dag-over-Periodiek-borstonderzoek-vrouwen-Gemeente-Vugh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8.i Gemeente Simpelveld -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lasserdam.nl/Documenten/Bijlage-n/8-i-Diverse-gemeenten-Aangenomen-motie-vreemd-ad-orde-vd-dag-over-Periodiek-borstonderzoek-vrouwen-Gemeente-Simpel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8.h Gemeente Oostzaan –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lasserdam.nl/Documenten/Bijlage-n/8-h-Diverse-gemeenten-Aangenomen-motie-vreemd-ad-orde-vd-dag-over-Periodiek-borstonderzoek-vrouwen-Gemeente-Oostz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8.g Gemeente Maasgouw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lasserdam.nl/Documenten/Bijlage-n/8-g-Diverse-gemeenten-Aangenomen-motie-vreemd-ad-orde-vd-dag-over-Periodiek-borstonderzoek-vrouwen-Gemeente-Maasgou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8.f.2 Bijlage bij motie gemeente Lelystad - brief aan Min v Volksgezondheid over preventief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671,82 KB</text:p>
          </table:table-cell>
          <table:table-cell table:style-name="Table3.A2" office:value-type="string">
            <text:p text:style-name="P22">
              <text:a xlink:type="simple" xlink:href="https://raad.alblasserdam.nl/Documenten/Bijlage-n/8-f-2-Bijlage-bij-motie-gemeente-Lelystad-brief-aan-Min-v-Volksgezondheid-over-preventief-borstonderz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8.f.1 Gemeente Lelystad – Aangenomen motie vreemd ad orde vd dag 
              <text:s/>
             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alblasserdam.nl/Documenten/Bijlage-n/8-f-1-Diverse-gemeenten-Aangenomen-motie-vreemd-ad-orde-vd-dag-over-Periodiek-borstonderzoek-vrouwen-Gemeente-Lelysta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8.e Gemeente Lelystad - 
              <text:s/>
             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alblasserdam.nl/Documenten/Bijlage-n/8-e-Diverse-gemeenten-Aangenomen-motie-vreemd-ad-orde-vd-dag-over-Periodiek-borstonderzoek-vrouwen-Gemeente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8.d Gemeente Hillegom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469,53 KB</text:p>
          </table:table-cell>
          <table:table-cell table:style-name="Table3.A2" office:value-type="string">
            <text:p text:style-name="P22">
              <text:a xlink:type="simple" xlink:href="https://raad.alblasserdam.nl/Documenten/Bijlage-n/8-d-Diverse-gemeenten-Aangenomen-motie-vreemd-ad-orde-vd-dag-over-Periodiek-borstonderzoek-vrouwen-Gemeente-Hillego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8.c Gemeente Harlingen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alblasserdam.nl/Documenten/Bijlage-n/8-c-Diverse-gemeenten-Aangenomen-motie-vreemd-ad-orde-vd-dag-over-Periodiek-borstonderzoek-vrouwen-Gemeente-Har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8.b Gemeente Druten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8-b-Diverse-gemeenten-Aangenomen-motie-vreemd-ad-orde-vd-dag-over-Periodiek-borstonderzoek-vrouwen-Gemeente-Dru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8.a Gemeente Bergen op Zoom 
              <text:s/>
             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alblasserdam.nl/Documenten/Bijlage-n/8-a-Diverse-gemeenten-Aangenomen-motie-vreemd-ad-orde-vd-dag-over-Periodiek-borstonderzoek-vrouwen-Gemeente-Bergen-op-Zoo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7. Brief Nederlands Centrum Jeugdgezondheid met Handreiking 'Omgaan met armoede in de Jeugdgezondheid.pdf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raad.alblasserdam.nl/Documenten/Bijlage-n/7-Brief-Nederlands-Centrum-Jeugdgezondheid-met-Handreiking-Omgaan-met-armoede-in-de-Jeugdgezondh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6. Uitnodiging bijeenkomst 'Regie in de Regio' rond thema 'Scheiden is Leijden'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KB</text:p>
          </table:table-cell>
          <table:table-cell table:style-name="Table3.A2" office:value-type="string">
            <text:p text:style-name="P22">
              <text:a xlink:type="simple" xlink:href="https://raad.alblasserdam.nl/Documenten/Bijlage-n/6-Uitnodiging-bijeenkomst-Regie-in-de-Regio-rond-thema-Scheiden-is-Leij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3. Brief Provincie Zuid-Holland Tussenbericht Financieel toezicht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Bijlage-n/3-Brief-Provincie-Zuid-Holland-Tussenbericht-Financieel-toezicht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2.c Bijlage 3 - Aanpassing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c-Bijlage-3-Aanpassing-Verordening-Jeugdhulp-Alblasserda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2.b Bijlage 2 - Nadere regels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b-Bijlage-2-Nadere-regels-Verordening-Jeugdhulp-Alblasserda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2.a Bijlage 1 - Schriftelijke vragen PvdA inkomenstoets aanvraag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alblasserdam.nl/Documenten/Bijlage-n/2-a-Bijlage-1-Schriftelijke-vragen-PvdA-inkomenstoets-aanvraag-jeugdhul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1.c Bijlage 2 - Rapportage 1e meting Uitvoeringsprogramma Regio Deal Drechtsteden - Gorinchem..pdf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Documenten/Bijlage-n/1-c-Bijlage-2-Rapportage-1e-meting-Uitvoeringsprogramma-Regio-Deal-Drechtsteden-Gorinch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1.b Bijlage 1 - Memo bij het Uitvoeringsprogramma.pdf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1.010,48 KB</text:p>
          </table:table-cell>
          <table:table-cell table:style-name="Table3.A2" office:value-type="string">
            <text:p text:style-name="P22">
              <text:a xlink:type="simple" xlink:href="https://raad.alblasserdam.nl/Documenten/Bijlage-n/1-b-Bijlage-1-Memo-bij-het-Uitvoeringsprogramm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1.a Brief Dordt aan Drechtraad Voortgangsrapportage Regio Deal Drechtsteden - Gorinchem.pdf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350,12 KB</text:p>
          </table:table-cell>
          <table:table-cell table:style-name="Table3.A2" office:value-type="string">
            <text:p text:style-name="P22">
              <text:a xlink:type="simple" xlink:href="https://raad.alblasserdam.nl/Documenten/Bijlage-n/1-a-Brief-Dordt-aan-Drechtraad-Voortgangsrapportage-Regio-Deal-Drechtsteden-Gorinch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Besluitenlijst Commissie Bestuur en Samenleving 12 oktober 2021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2-oktober-2021-AANGEPA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8.k Reactie gemeente Hulst op rondsturen motie preventief borstonderzoek.pdf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alblasserdam.nl/Documenten/Bijlage-n/8-k-Reactie-gemeente-Hulst-op-rondsturen-motie-preventief-borst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4.a Raadsinformatiebrief Beantwoording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51,86 KB</text:p>
          </table:table-cell>
          <table:table-cell table:style-name="Table3.A2" office:value-type="string">
            <text:p text:style-name="P22">
              <text:a xlink:type="simple" xlink:href="https://raad.alblasserdam.nl/Documenten/Bijlage-n/4-a-Raadsinformatiebrief-Beantwoording-Schriftelijke-vragen-SGP-fractie-over-vaccinat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Parkeerinkomsten overall periode 1 juni tm 30 september 2021 per dag.pdf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inkomsten-overall-periode-1-juni-tm-30-september-2021-per-da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TOEGEVOEGD Raadsmemo beantwoording technischee vragen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e-vragen-D6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TOEGEVOEGD Raadsmemo beantwoording technische vragen PvdA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Pvd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4 - Randvoorwaarden en kernopgaven bij subsidie SJT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3 -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KPI-gemeenten-feb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2 - Financieringinkoop Stichting Jeugdteams II.pdf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1 - Concept Subsidieaanvraag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Overzicht moties en toezeggingen (per 1 okt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TOEGEVOEGD Bijlage kadastrale kaart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180,95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-kadastrale-kaart-Vinkenpolderweg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Uitgangspunten kostprijsdekkende huurberekening de Beijaart.pdf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Uitgangspunten-kostprijsdekkende-huurberekening-de-Beijaar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Gemeentelijk eigendom omgeving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meentelijk-eigendom-omgeving-Vinkenpolderweg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TOEGEVOEGD Raadsmemo Beantwoording vragen VVD-fractie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VVD-fract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TOEGEVOEGD Raadsmemo Beantwoording vragen SGP-fractie.pdf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SGP-fract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 Bestemmingsplan CKC locatie Alblasserdam 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estemmingsplan-CKC-locatie-Alblasserdam-Bijlagen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Bestemmingsplan CKC locatie Alblasserdam -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stemmingsplan-CKC-locatie-Alblasserdam-Regel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Bestemmingsplan CKC locatie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emmingsplan-CKC-locatie-Alblasserdam-Toelichtin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Bestemmimngsplan CKC locatie Alblasserdam 
              <text:s/>
              -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stemmimngsplan-CKC-locatie-Alblasserdam-Verbeelding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Raadsmemo beantwoording technischee vragen D66 over subsidie STJ 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technischee-vragen-D66-over-subsidie-STJ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TOEGEVOEGD Raadsmemo Beantwoording technische vragen t.a.v. de CKC-locatie.pdf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t-a-v-de-CKC-locatie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Raadsmemo beantwoording technische 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technische-vragen-Pvd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TOEGEVOEGD Bijlage kadastrale kaart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180,95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-kadastrale-kaart-Vinkenpolderwe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TOEGEVOEGD Raadsmemo Beantwoording technische vragen t.a.v. de CKC-locatie.pdf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15,62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t-a-v-de-CKC-locat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Ter info toegevoegd: Raadsvoorstel Regels voor aanwending bestemmingsreserve Enenco-gelden.pdf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raad.alblasserdam.nl/Documenten/Bijlage-n/Ter-info-toegevoegd-Raadsvoorstel-Regels-voor-aanwending-bestemmingsreserve-Enenco-gel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Raadsmemo als aanvulling op RIB GPK 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als-aanvulling-op-RIB-GP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TOEGEVOEGD Raadsmemo t.a.v. GPK en gehandicaptenparkeerplaatsen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t-a-v-GPK-en-gehandicaptenparkeerplaats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Technische vragen D66-fractie t.a.v raadsvoorstel Advies subsidiëring Jeugdteams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D66-fractie-t-a-v-raadsvoorstel-Advies-subsidiering-Jeugdteam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TOEGEVOEGD Technische vragen tav raadsvoorstel CKC-locatie VVD-fractie.pdf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Technische-vragen-tav-raadsvoorstel-CKC-locatie-VVD-fractie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TOEGEVOEGD Raadsmemo Gehandicaptenparkeerkaart en -plaats.pdf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Gehandicaptenparkeerkaart-en-plaats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Besluitenlijst Commissie Bestuur en Samenleving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2-oktober-202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Subsidiering Stichting Jeugdteams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ubsidiering-Stichting-Jeugdteam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4 Randvoorwaarden en kernopgaven bij subsidie SJT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VERVALLEN Bijlage 3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Bijlage-3-KPI-gemeenten-feb-202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Financieringinkoop Stichting Jeugdteams II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concept Subsidieaanvraag 2022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TOEGEVOEGD Raadsmemo n.a.v. vragen over 2de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n-a-v-vragen-over-2de-Burap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TOEGEVOEGD Raadsmemo n.a.v. vragen SGP-fractie.pdf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n-a-v-vragen-SGP-fract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2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-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Uitgangspunten kostprijsdekkende huurberekening de Beijaart.pdf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Uitgangspunten-kostprijsdekkende-huurberekening-de-Beijaa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Gemeentelijk eigendom omgeving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meentelijk-eigendom-omgeving-Vinkenpolderwe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Besluitenlijst raadsvergadering 7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7-september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inspraakreactie - bijlage Een plek om thuis te komen 0511.pdf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661,26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reactie-bijlage-Een-plek-om-thuis-te-komen-051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Inspraakreactie 
              <text:s/>
              bij gemeenteraad n.a.v.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612,17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reactie-bij-gemeenteraad-n-a-v-begrot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4 Bestemmingsplan CKC locatie Alblasserdam 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estemmingsplan-CKC-locatie-Alblasserdam-Bijlagen-Toelichtin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Bestemmingsplan CKC locatie Alblasserdam -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stemmingsplan-CKC-locatie-Alblasserdam-Regel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 Bestemmingsplan CKC locatie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emmingsplan-CKC-locatie-Alblasserdam-Toelichti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Bestemmimngsplan CKC locatie Alblasserdam 
              <text:s/>
              -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stemmimngsplan-CKC-locatie-Alblasserdam-Verbeeldin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Parkeerinkomsten overall periode 1 juni tm 30 september 2021 per dag.pdf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inkomsten-overall-periode-1-juni-tm-30-september-2021-per-d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- Schriftelijke vragen SGP-fractie over shuttlebus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shuttlebus-Kinderdij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Rapportage Financieel arrangement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age-Financieel-arrangement-Kinderdijk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Concept-besluitenlijst vergadering Commissie Grondgebied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vergadering-Commissie-Grondgebied-12-oktober-202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2e bestuursrapportage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2e-bestuursrapportage-2021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Overzicht moties en toezeggingen (per 1 okt 2021) - goede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-goede-PDF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Raadsbesluit Monitor groeiagenda zomer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Monitor-groeiagenda-zomer-2021-met-ondertekenin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Raadsbesluit inzake niet-openbare informatie en register geheime stukken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zake-niet-openbare-informatie-en-register-geheime-stukken-2021-met-ondertekening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Begrotingswijziging sanering speelplaats Kerkstraat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anering-speelplaats-Kerkstraat-met-ondertekening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Raadsbesluit sanering speelplaats Kerkstraat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sanering-speelplaats-Kerkstraat-met-ondertekening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Besluitenlijst raadsvergadering 28 september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28-september-2021-met-ondertekening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Beantwoording wethouder n.a.v. vraag over BTW-kosten.pdf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203,02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wethouder-n-a-v-vraag-over-BTW-koste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Raadsvoorstel tot bekrachtiging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tot-bekrachtiging-geheimhoudin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Persbericht begroting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begroting-gemeente-Alblasserdam-2022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Raadsvoorstel regels voor aanwending bestemmingsreserve Enenco-gelden.pdf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regels-voor-aanwending-bestemmingsreserve-Enenco-gelde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Concept-raadsbesluit vaststellen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vaststellen-Begroting-202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Beantwoording vragen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Begroting-2022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Vergaderschema gemeenteraad 2022 aangepast 2 nov..pdf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schema-gemeenteraad-2022-aangepast-2-nov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7g. Opzet Actief in de Politiek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15,77 KB</text:p>
          </table:table-cell>
          <table:table-cell table:style-name="Table3.A2" office:value-type="string">
            <text:p text:style-name="P22">
              <text:a xlink:type="simple" xlink:href="https://raad.alblasserdam.nl/Documenten/Bijlage-n/7g-Opzet-Actief-in-de-Politiek-Alblasserdam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7f. Notitie activiteiten t.a.v.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KB</text:p>
          </table:table-cell>
          <table:table-cell table:style-name="Table3.A2" office:value-type="string">
            <text:p text:style-name="P22">
              <text:a xlink:type="simple" xlink:href="https://raad.alblasserdam.nl/Documenten/Bijlage-n/7f-Notitie-activiteiten-t-a-v-verkiezing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7b. Voorraadagenda november 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s://raad.alblasserdam.nl/Documenten/Bijlage-n/7b-Voorraadagenda-november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7c. Planning BIO's versie november 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alblasserdam.nl/Documenten/Bijlage-n/7c-Planning-BIO-s-versie-novembe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7e. Doorlopende lijst ingekomen stukken november 2021 (tbv presidium)..pdf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KB</text:p>
          </table:table-cell>
          <table:table-cell table:style-name="Table3.A2" office:value-type="string">
            <text:p text:style-name="P22">
              <text:a xlink:type="simple" xlink:href="https://raad.alblasserdam.nl/Documenten/Bijlage-n/7e-Doorlopende-lijst-ingekomen-stukken-november-2021-tbv-presidium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7d. Lijst moties en toezeggingen tbv Presidium (per 1 okt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7d-Lijst-moties-en-toezeggingen-tbv-Presidium-per-1-okt-202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7a. Concept-agenda commissie Grondgebied 23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raad.alblasserdam.nl/Documenten/Bijlage-n/7a-Concept-agenda-commissie-Grondgebied-23-november-2021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7a. Concept-agenda commissie Bestuur en Samenleving 23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16,04 KB</text:p>
          </table:table-cell>
          <table:table-cell table:style-name="Table3.A2" office:value-type="string">
            <text:p text:style-name="P22">
              <text:a xlink:type="simple" xlink:href="https://raad.alblasserdam.nl/Documenten/Bijlage-n/7a-Concept-agenda-commissie-Bestuur-en-Samenleving-23-november-2021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Vragen en antwoorden Tijdelijke regeling maatregelen Covid-19 t.a.v raadsvergaderingen.pdf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raad.alblasserdam.nl/Documenten/Bijlage-n/Vragen-en-antwoorden-Tijdelijke-regeling-maatregelen-Covid-19-t-a-v-raadsvergaderinge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Overzicht moties en toezeggingen (per 1 okt 2021) - goede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-goede-PDF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Doorlopende lijst ingekomen stukken november 2021 (tbv presidium).pdf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november-2021-tbv-presidium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Raadsinformatiebrief Beantwoording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SGP-fractie-over-vaccinatie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Voortgang Herstel Toeslagenaffaire.pdf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oortgang-Herstel-Toeslagenaffair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Tussenevaluatie Beleidsplan LHBTI 2020-2022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evaluatie-Beleidsplan-LHBTI-2020-2022-Alblasserdam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Raadsinformatiebrief Wkb.pdf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Wkb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9" meta:object-count="0" meta:page-count="18" meta:paragraph-count="1019" meta:word-count="2350" meta:character-count="16615" meta:non-whitespace-character-count="15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