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Jaarrekening 2021 GR Souburgh.pdf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610,69 KB</text:p>
          </table:table-cell>
          <table:table-cell table:style-name="Table3.A2" office:value-type="string">
            <text:p text:style-name="P22">
              <text:a xlink:type="simple" xlink:href="https://raad.alblasserdam.nl/Documenten/Bijlage-n/Jaarrekening-2021-GR-Souburg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2023 GR Souburgh (na besluitvorming AB).pdf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987,29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3-GR-Souburgh-na-besluitvorming-A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
              <text:s/>
              memo DG&amp;amp;J 2de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emo-DG-J-2de-Burap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
              <text:s/>
              memo DG&amp;amp;J Nota van reactie begrotingswijzigingen 2022 voor AB.pdf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DG-J-Nota-van-reactie-begrotingswijzigingen-2022-voor-A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DG&amp;amp;J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DG-J-2e-Bura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DG&amp;amp;J nav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112,98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DG&amp;amp;J besluit nav begrotingswijziging 2022,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217,93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DG&amp;amp;J nav begrotingswijziging 2022,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835,09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nav begrotingswijziging 2022,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nav-begrotingswijziging-2022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1.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2. Ontwerp bestemmingsplan parapluherziening Wonen en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Ontwerp-bestemmingsplan-parapluherziening-Wonen-en-parkeern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Stand van zaken armoedebeleid (inclusief motie en energie).pdf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tand-van-zaken-armoedebeleid-inclusief-motie-en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toelichting resultaten in kader van convenant.pdf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resultaten-in-kader-van-conven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regelingen voor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egelingen-voor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college 22 november 2022 uitwerking heisessie raad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36,45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2/23-november/19:30/Uitwerking-heisessie-gemeenteraad-9-en-10-september-2022/Bespreking-uitwerking-heisessie-college-22-nov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 Voorraadagenda november BW voor griffie.pdf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24,33 KB</text:p>
          </table:table-cell>
          <table:table-cell table:style-name="Table3.A2" office:value-type="string">
            <text:p text:style-name="P22">
              <text:a xlink:type="simple" xlink:href="https://raad.alblasserdam.nl/Documenten/Bijlage-n/5-Voorraadagenda-november-BW-voor-griff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2.7 Raad van State brief 1 beroep Bp Pijlstoep 31, Oost Kinderdk 137-145 en OK 187A (voorblad).pdf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raad.alblasserdam.nl/Documenten/Bijlage-n/2-7-Raad-van-State-brief-1-beroep-Bp-Pijlstoep-31-Oost-Kinderdk-137-145-en-OK-187A-voorbl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2.3 Brief inwoner betreft omgevingsvergunning Oost Kinderdijk 187A (2).pdf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555,05 KB</text:p>
          </table:table-cell>
          <table:table-cell table:style-name="Table3.A2" office:value-type="string">
            <text:p text:style-name="P22">
              <text:a xlink:type="simple" xlink:href="https://raad.alblasserdam.nl/Documenten/Bijlage-n/2-3-Brief-inwoner-betreft-omgevingsvergunning-Oost-Kinderdijk-187A-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2.2 Schriftelijke vragen PvdA Vereniging Drentse Buurt.pdf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2-Schriftelijke-vragen-PvdA-Vereniging-Drentse-Buu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2.1e SVHW GR Toelichting wijzigingen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raad.alblasserdam.nl/Documenten/Bijlage-n/2-1e-SVHW-GR-Toelichting-wijziging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2.1d SVHW GR Aanbiedingsbrief colleges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alblasserdam.nl/Documenten/Bijlage-n/2-1d-SVHW-GR-Aanbiedingsbrief-colleges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2.1c SVHW GR 2023 v1.0.pdf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247,63 KB</text:p>
          </table:table-cell>
          <table:table-cell table:style-name="Table3.A2" office:value-type="string">
            <text:p text:style-name="P22">
              <text:a xlink:type="simple" xlink:href="https://raad.alblasserdam.nl/Documenten/Bijlage-n/2-1c-SVHW-GR-2023-v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2.1b SVHW Bijlage bij GR v1.0.pdf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77,01 KB</text:p>
          </table:table-cell>
          <table:table-cell table:style-name="Table3.A2" office:value-type="string">
            <text:p text:style-name="P22">
              <text:a xlink:type="simple" xlink:href="https://raad.alblasserdam.nl/Documenten/Bijlage-n/2-1b-SVHW-Bijlage-bij-GR-v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2.1a SVHW Bijlage bij GR als bedoeld in artikel 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raad.alblasserdam.nl/Documenten/Bijlage-n/2-1a-SVHW-Bijlage-bij-GR-als-bedoeld-in-artikel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1B.19b Bijlage Persbericht Pleegzorg in het zonnetje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19B BIJLAGE PERSBERICHT PLEEGZORG IN HET ZONNETJE,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raad.alblasserdam.nl/Documenten/Bijlage-n/1B.19b%20Bijlage%20Persbericht%20Pleegzorg%20in%20het%20zonnetje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1B.19a Persbericht pleegzorg in het zonnetje.pdf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9a-Persbericht-pleegzorg-in-het-zonnetj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1B.13 Persbericht Elf sollicitanten voor de vacature van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28,82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Elf-sollicitanten-voor-de-vacature-van-burgemeest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1B.11 Persbericht scholenmarkt voortgezet onderwijs 3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1-Persbericht-scholenmarkt-voortgezet-onderwijs-3-novemb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1B.10b Foto Onthulling naambordje De Vrije Vogel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10B FOTO ONTHULLING NAAMBORDJ
              <text:soft-page-break/>
              E DE VRIJE VOGEL,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raad.alblasserdam.nl/Documenten/Bijlage-n/1B.10b%20Foto%20Onthulling%20naambordje%20De%20Vrije%20Vogel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1B.10a Persbericht Onthulling naam binnentuin tussen Eksterstraat en de Waalsingel De Vrije Vogel.pdf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a-Persbericht-Onthulling-naam-binnentuin-tussen-Eksterstraat-en-de-Waalsingel-De-Vrije-Vog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1B.8 Persbericht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begroting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1B.6 Persbericht Dag van de 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Dag-van-de-armo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1B.5 Memo aanpak Jaarwisseling Oud en Nieuw 2022-2023.pdf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134,19 KB</text:p>
          </table:table-cell>
          <table:table-cell table:style-name="Table3.A2" office:value-type="string">
            <text:p text:style-name="P22">
              <text:a xlink:type="simple" xlink:href="https://raad.alblasserdam.nl/Documenten/Bijlage-n/1B-5-Memo-aanpak-Jaarwisseling-Oud-en-Nieuw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1B.4 Raadsmemo amendement februari 2022 VVD SGP.pdf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Raadsmemo-amendement-februari-2022-VVD-SG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1B.3 Raadsmemo Proces Initiatieventafel.pdf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KB</text:p>
          </table:table-cell>
          <table:table-cell table:style-name="Table3.A2" office:value-type="string">
            <text:p text:style-name="P22">
              <text:a xlink:type="simple" xlink:href="https://raad.alblasserdam.nl/Documenten/Bijlage-n/1B-3-Raadsmemo-Proces-Initiatieventaf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1B.2 Raadsmemo Nota Ruimtelijke Kwaliteit def.pdf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Raadsmemo-Nota-Ruimtelijke-Kwaliteit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1A.4c Brief DGJ nav wijziging WGR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raad.alblasserdam.nl/Documenten/Bijlage-n/1A-4c-Brief-DGJ-nav-wijziging-WGR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1A.4b Brief Veiligheidsregio ZHZ nav wijziging WGR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54,63 KB</text:p>
          </table:table-cell>
          <table:table-cell table:style-name="Table3.A2" office:value-type="string">
            <text:p text:style-name="P22">
              <text:a xlink:type="simple" xlink:href="https://raad.alblasserdam.nl/Documenten/Bijlage-n/1A-4b-Brief-Veiligheidsregio-ZHZ-nav-wijziging-WGR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1A.4aRaad Molenlanden nieuwe Wet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106,21 KB</text:p>
          </table:table-cell>
          <table:table-cell table:style-name="Table3.A2" office:value-type="string">
            <text:p text:style-name="P22">
              <text:a xlink:type="simple" xlink:href="https://raad.alblasserdam.nl/Documenten/Bijlage-n/1A-4aRaad-Molenlanden-nieuwe-Wet-GR-en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1A.3 Provincie Zuid Holland - ontslagbesluit Burg. Paans.pdf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Provincie-Zuid-Holland-ontslagbesluit-Burg-Paa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1A.2 Aedes Gids Hoe bouwen we Sociale Huur.pdf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Aedes-Gids-Hoe-bouwen-we-Sociale-Hu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3e bestuursrapportage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215,54 KB</text:p>
          </table:table-cell>
          <table:table-cell table:style-name="Table3.A2" office:value-type="string">
            <text:p text:style-name="P22">
              <text:a xlink:type="simple" xlink:href="https://raad.alblasserdam.nl/Documenten/Bijlage-n/3e-bestuursrapportage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2c- Verordening leges 2023 Tarieventabel versie 10 nov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aad.alblasserdam.nl/Documenten/Bijlage-n/2c-Verordening-leges-2023-Tarieventabel-versie-10-nov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1b- legesverordening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alblasserdam.nl/Documenten/Bijlage-n/1b-legesverordeni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bij GR als bedoeld in artikel 4 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GR-als-bedoeld-in-artikel-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Toelichting wijzigingen GR SVHW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96,28 KB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wijzigingen-GR-SVHW-2015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 SVHW 2023 v1.0.pdf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247,63 KB</text:p>
          </table:table-cell>
          <table:table-cell table:style-name="Table3.A2" office:value-type="string">
            <text:p text:style-name="P22">
              <text:a xlink:type="simple" xlink:href="https://raad.alblasserdam.nl/Documenten/Bijlage-n/GR-SVHW-2023-v1-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Aanbiedingsbrief colleges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175,10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colleges-GR-SVHW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220626PJG Wijzigingsbesluit Wegsleepverordening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22,55 KB</text:p>
          </table:table-cell>
          <table:table-cell table:style-name="Table3.A2" office:value-type="string">
            <text:p text:style-name="P22">
              <text:a xlink:type="simple" xlink:href="https://raad.alblasserdam.nl/Documenten/Bijlage-n/220626PJG-Wijzigingsbesluit-Wegsleepverordening-Alblasserd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20220914 intrekken exploitaitieverordening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4-intrekken-exploitaitieverordening-DROP-forma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20220913 intrekken brandveiligheidsverordening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3-intrekken-brandveiligheidsverordening-DROP-form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20220912 intrekking Verordening recht van Herstraten 2005 DROP-format.pdf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29,54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912-intrekking-Verordening-recht-van-Herstraten-2005-DROP-forma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Concept besluitenlijst commissie Bestuur en Samenleving 18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8-okto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Concept agenda commissie Bestuur en Samenleving 8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8-december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Uitwerking heisessie 'Wat hebben we nodig'.pdf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54,81 KB</text:p>
          </table:table-cell>
          <table:table-cell table:style-name="Table3.A2" office:value-type="string">
            <text:p text:style-name="P22">
              <text:a xlink:type="simple" xlink:href="https://raad.alblasserdam.nl/Documenten/Bijlage-n/Uitwerking-heisessie-Wat-hebben-we-nodi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tbv griffiers ZHZ inzake regionale samenwerking_JJSchep_format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86,94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tbv-griffiers-ZHZ-inzake-regionale-samenwerking-JJSchep-format-Dordre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Toelichting op het verzoek werkbijeenkomst masterclass Financiën Woonkracht10.pdf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14,42 KB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-op-het-verzoek-werkbijeenkomst-masterclass-Financien-Woonkracht1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Overzicht uitnodigingen verzoeken en BIO's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uitnodigingen-verzoeken-en-BIO-s-novembe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CONCEPT Gedragscode Integriteit raad- en commissieleden Alblasserdam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Gedragscode-Integriteit-raad-en-commissieleden-Alblasserdam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Doorlopende lijst ingekomen stukken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20-december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Lijst moties en toezeggingen met aanpassingen college 4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21,45 KB</text:p>
          </table:table-cell>
          <table:table-cell table:style-name="Table3.A2" office:value-type="string">
            <text:p text:style-name="P22">
              <text:a xlink:type="simple" xlink:href="https://raad.alblasserdam.nl/Documenten/Bijlage-n/Lijst-moties-en-toezeggingen-met-aanpassingen-college-4-oktober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Concept-agenda commissie Grondgebied 8 december.pdf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8-decemb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2022-09 beleidsregels exploitatievergunning voor terrassen.pdf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37,15 KB</text:p>
          </table:table-cell>
          <table:table-cell table:style-name="Table3.A2" office:value-type="string">
            <text:p text:style-name="P22">
              <text:a xlink:type="simple" xlink:href="https://raad.alblasserdam.nl/Documenten/Bijlage-n/2022-09-beleidsregels-exploitatievergunning-voor-terrass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13400_Collegeprogramma-totaal_V07.pdf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alblasserdam.nl/Documenten/Bijlage-n/13400-Collegeprogramma-totaal-V0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3. Verbeelding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bestemmingsplan-Fop-Smitstraat-4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Planregels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264,90 KB</text:p>
          </table:table-cell>
          <table:table-cell table:style-name="Table3.A2" office:value-type="string">
            <text:p text:style-name="P22">
              <text:a xlink:type="simple" xlink:href="https://raad.alblasserdam.nl/Documenten/Bijlage-n/2-Planregels-bestemmingsplan-Fop-Smitstraat-4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1h. Toelichting bijlage 7 Aerius projectberekening.pdf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694,97 KB</text:p>
          </table:table-cell>
          <table:table-cell table:style-name="Table3.A2" office:value-type="string">
            <text:p text:style-name="P22">
              <text:a xlink:type="simple" xlink:href="https://raad.alblasserdam.nl/Documenten/Bijlage-n/1h-Toelichting-bijlage-7-Aerius-projectberek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1g. Toelichting bijlage 6 Nota van Vooroverleg.pdf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alblasserdam.nl/Documenten/Bijlage-n/1g-Toelichting-bijlage-6-Nota-van-Vooroverle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1f. Toelichting bijlage 5 Flora en faunaonderzoek.pdf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alblasserdam.nl/Documenten/Bijlage-n/1f-Toelichting-bijlage-5-Flora-en-fauna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1e. Toelichting bijlage 4 Stikstofdepositieberekening.pdf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alblasserdam.nl/Documenten/Bijlage-n/1e-Toelichting-bijlage-4-Stikstofdepositiebereken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1d. Toelichting bijlage 3 Akoestisch onderzoek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22,93 MB</text:p>
          </table:table-cell>
          <table:table-cell table:style-name="Table3.A2" office:value-type="string">
            <text:p text:style-name="P22">
              <text:a xlink:type="simple" xlink:href="https://raad.alblasserdam.nl/Documenten/Bijlage-n/1d-Toelichting-bijlage-3-Akoestisch-onderzoek-wegverkeerslawaai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1c. Toelichting bijlage 2 Verkennend en nader bodem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MB</text:p>
          </table:table-cell>
          <table:table-cell table:style-name="Table3.A2" office:value-type="string">
            <text:p text:style-name="P22">
              <text:a xlink:type="simple" xlink:href="https://raad.alblasserdam.nl/Documenten/Bijlage-n/1c-Toelichting-bijlage-2-Verkennend-en-nader-bodem-en-asbest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1b. Toelichting bijlage 1 Planstudie.pdf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1-Planstudi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1a. Toelichting 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17,55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bestemmingsplan-Fop-Smitstraat-4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4. Ontwerp besluit hogere grenswaarden geluid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18,74 KB</text:p>
          </table:table-cell>
          <table:table-cell table:style-name="Table3.A2" office:value-type="string">
            <text:p text:style-name="P22">
              <text:a xlink:type="simple" xlink:href="https://raad.alblasserdam.nl/Documenten/Bijlage-n/4-Ontwerp-besluit-hogere-grenswaarden-geluid-Polderstraat-91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3. Verbeelding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Polderstraat-91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Regels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lasserdam.nl/Documenten/Bijlage-n/2-Regels-Polderstraat-91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1g. Toelichting bijlage 7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1g-Toelichting-bijlage-7-Watertoet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1f. Toelichting bijlage 6 Aerius 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757,44 KB</text:p>
          </table:table-cell>
          <table:table-cell table:style-name="Table3.A2" office:value-type="string">
            <text:p text:style-name="P22">
              <text:a xlink:type="simple" xlink:href="https://raad.alblasserdam.nl/Documenten/Bijlage-n/1f-Toelichting-bijlage-6-Aerius-berek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1e. Toelichting bijlage 5 Memo stikstof.pdf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118,13 KB</text:p>
          </table:table-cell>
          <table:table-cell table:style-name="Table3.A2" office:value-type="string">
            <text:p text:style-name="P22">
              <text:a xlink:type="simple" xlink:href="https://raad.alblasserdam.nl/Documenten/Bijlage-n/1e-Toelichting-bijlage-5-Memo-stiksto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1d. Toelichting bijlage 4 Quick scan Wet Nb.pdf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alblasserdam.nl/Documenten/Bijlage-n/1d-Toelichting-bijlage-4-Quick-scan-Wet-Nb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1c. Toelichting bijlage 3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11,79 MB</text:p>
          </table:table-cell>
          <table:table-cell table:style-name="Table3.A2" office:value-type="string">
            <text:p text:style-name="P22">
              <text:a xlink:type="simple" xlink:href="https://raad.alblasserdam.nl/Documenten/Bijlage-n/1c-Toelichting-bijlage-3-Akoestisch-onderzoe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1b. Toelichting bijlage 2 Nader en aanvullend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2-Nader-en-aanvullend-bodemonderzoe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1b. Toelichting bijlage 1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alblasserdam.nl/Documenten/Bijlage-n/1b-Toelichting-bijlage-1-Verkennend-bodemonderz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1a. Toelichting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Bijlage-n/1a-Toelichting-Polderstraat-91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3. bekendmaking.pdf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kendmak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Uitkomsten draagkrachtonderzoek Werelderfgoed Kinderdijk kopie-1 kopie.pdf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Bijlage-n/Uitkomsten-draagkrachtonderzoek-Werelderfgoed-Kinderdijk-kopie-1-kop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Parapluherziening Geluid Aan de Noord herziening Van Hennaertweg_Regels (004).pdf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Regels-0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getekende planschadeovereenkomst (006).pdf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e-planschadeovereenkomst-00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Parapluherziening Geluid Aan de Noord herziening Van Hennaertweg_Toelichting (004).pdf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alblasserdam.nl/Documenten/Bijlage-n/Parapluherziening-Geluid-Aan-de-Noord-herziening-Van-Hennaertweg-Toelichting-00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Concept-besluitenlijst commissie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Getekend Raadsbesluit uitvoeringsprogramma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uitvoeringsprogramma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Getekend Motie Waarderingssubsidie.pdf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Motie-Waarderingssubsid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Getekend raadsbesluit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raadsbesluit-Begroting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Getekend Begrotingswijziging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60,48 KB</text:p>
          </table:table-cell>
          <table:table-cell table:style-name="Table3.A2" office:value-type="string">
            <text:p text:style-name="P22">
              <text:a xlink:type="simple" xlink:href="https://raad.alblasserdam.nl/Documenten/Bijlage-n/Getekend-Begrotingswijziging-2e-Burap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Begroting in 1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in-1-oogopslag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Begroting in 1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in-1-oogopsla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zienswijze 1e Burap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1e-Burap-2022-geteken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Reglement van orde september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Reglement-van-orde-september-2022-ondertekend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Raadsbesluit Eenmalige energietoeslag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Eenmalige-energietoeslag-geteke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Technische vragen en beantwoording bij raadsvoorstel 2e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621,80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2e-burap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Verordening behandeling bezwaarschriften gemeente Alblasserdam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behandeling-bezwaarschriften-gemeente-Alblasserdam-2022-geteke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Raadsbesluit Deelnemen aan de regionale bezwaarschriftencommissie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Deelnemen-aan-de-regionale-bezwaarschriftencommissie-geteke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Raadsbesluit Liquidatieplan Drechtwerk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Liquidatieplan-Drechtwerk-geteken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Raadsbesluit 1 Burap 2022 GR Sociaal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1-Burap-2022-GR-Sociaal-geteken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Verordening organisatie en werkgeverschap Griffie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rganisatie-en-werkgeverschap-Griffie-2022-geteken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Verordening organisatie en werkgeverschap griffie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organisatie-en-werkgeverschap-griffie-onderteken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Raadsbesluit verordening voor de raad en raadscommissies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voor-de-raad-en-raadscommissies-2022-onderteken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Erfgoedverordening Alblasserdam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Bijlage-n/Erfgoedverordening-Alblasserdam-2022-onderteken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Raadsbesluit vaststelling erfgoedverordening 2022 -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ing-erfgoedverordening-2022-onderteken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Raadsbesluit Wijziging Gemeenschappelijke Regeling Sociaal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Gemeenschappelijke-Regeling-Sociaal-onderteken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Beantwoording technische vragen bij raadsvoorstel 2e burap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aadsvoorstel-2e-burap-202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Beantwoording vragen uit de cie B en Sl Compatibiliteitsmodus.pdf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vragen-uit-de-cie-B-en-Sl-Compatibiliteitsmodu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2022-69 Beantwoording vragen uit de cie B en Sl Compatibiliteitsmodus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1-november/20:00/Wijziging-Gemeenschappelijke-Regeling-Sociaal-Voorstel/2022-69-Beantwoording-vragen-uit-de-cie-B-en-Sl-Compatibiliteitsmodu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Technische vragen en beantwoording bij raadsvoorstel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aadsvoorstel-Begroting-202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2" meta:paragraph-count="701" meta:word-count="1476" meta:character-count="10108" meta:non-whitespace-character-count="9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