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Stevast van 24 juni met mogelijke herbestemming Participant - Lelstraat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Mail-Stevast-van-24-juni-met-mogelijke-herbestemming-Participant-Lelstraat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mail Stevast, 20250604 Notitie Didam-arrest m.b.t.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3-mail-Stevast-20250604-Notitie-Didam-arrest-m-b-t-Lelsstraat-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mail Stevast, Schetsontwerp herbestemming Beukelmanschool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48,40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1-mail-Stevast-Schetsontwerp-herbestemming-Beukelmanschool-Alblasserda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Bijlage-1-KUNSTcollectief-pARTicipan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SGP bij raadsvoorstel GVVP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SGP-bij-raadsvoorstel-GV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Technische vragen SGP en D66 nav raadsvoorstel Vaststelling wijziging Omgevingsplan gemeente Alblasserdam op thema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495,20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SGP-en-D66-nav-raadsvoorstel-Vaststelling-wijziging-Omgevingsplan-gemeente-Alblasserdam-op-thema-bodem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BIO Parkeren 23-09-2025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3-september/19:00/BIO-Parkeren-23-09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bij raadsvoorstel actualisatie stukken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Actualisatie-stukken-rechtmatigheidsverantwoording-2025-Voorstel/Beantwoording-technische-vragen-bij-raadsvoorstel-actualisatie-stukken-rechtmatigheidsverantwoor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Mail Stevast van 24 juni met mogelijke herbestemming Participant - Lelstraat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Mail-Stevast-van-24-juni-met-mogelijke-herbestemming-Participant-Lelstraa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Mail Stevast, 20250604 Notitie Didam-arrest m.b.t.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3-mail-Stevast-20250604-Notitie-Didam-arrest-m-b-t-Lelsstraat-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mail Stevast, Schetsontwerp herbestemming Beukelmanschool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48,40 MB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1-mail-Stevast-Schetsontwerp-herbestemming-Beukelmanschool-Alblass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Bijlage-1-KUNSTcollectief-pARTicip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20250915 Reactie op de beantwoording schriftelijke vragen fractie PvdA over Bezuinigingsaanpak DG&amp;amp;J in de Drechtsteden 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39,84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Schriftelijke-vragen-fractie-PvdA-DG-J-Raadsinformatiebrief/20250915-Reactie-op-de-beantwoording-schriftelijke-vragen-over-Bezuinigingsaanpak-DG-J-in-de-Drechtsteden-fractie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BIO Duurzaamheid/warmte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16-september/19:30/Bio-raad-16-sept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 9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388,57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5/23-september/19:30/Herstelbesluit-Bestemmingsplan-Zuidelijk-Havengebied-Alblasserdam-Voorstel/Regels-revisie-9-sept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Memo presidium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09-september/19:30/Gemeenteraadsverkiezingen-2026/Memo-presidium-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5" meta:character-count="1659" meta:non-whitespace-character-count="1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