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schoolzwemmen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238,99 KB</text:p>
          </table:table-cell>
          <table:table-cell table:style-name="Table3.A2" office:value-type="string">
            <text:p text:style-name="P22">
              <text:a xlink:type="simple" xlink:href="https://raad.alblasserdam.nl/Documenten/Persbericht-schoolzw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van State, bestemmingspauze Oost Kinderdijk nabij 9 vervolg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962,20 KB</text:p>
          </table:table-cell>
          <table:table-cell table:style-name="Table3.A2" office:value-type="string">
            <text:p text:style-name="P22">
              <text:a xlink:type="simple" xlink:href="https://raad.alblasserdam.nl/Documenten/Raad-van-State-K-D-9-vervolg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 van State, bestemmingsplan Oost Kinderdijk nabij 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25,92 MB</text:p>
          </table:table-cell>
          <table:table-cell table:style-name="Table3.A2" office:value-type="string">
            <text:p text:style-name="P22">
              <text:a xlink:type="simple" xlink:href="https://raad.alblasserdam.nl/Documenten/Raad-van-State-K-D-9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2.35 Inwoner Alblasserdam_zienswijze ontwerpplan Polderstraat-1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2-35-Inwoner-Alblasserdam-zienswijze-ontwerpplan-Polderstraa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2.34 Inwoner Alblasserdam_Schriftelijke zienswijze op het ontwerpbesluit Wijziging Omgevingsplan Polderstraat-2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466,39 KB</text:p>
          </table:table-cell>
          <table:table-cell table:style-name="Table3.A2" office:value-type="string">
            <text:p text:style-name="P22">
              <text:a xlink:type="simple" xlink:href="https://raad.alblasserdam.nl/Documenten/2-34-Inwoner-Alblasserdam-Schriftelijke-zienswijze-op-het-ontwerpbesluit-Wijziging-Omgevingsplan-Polderstraat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LVH Advocaten Pro Forma zienswijzen bestemmingsplan en omgevingsvergunning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1.017,46 KB</text:p>
          </table:table-cell>
          <table:table-cell table:style-name="Table3.A2" office:value-type="string">
            <text:p text:style-name="P22">
              <text:a xlink:type="simple" xlink:href="https://raad.alblasserdam.nl/Documenten/LVH-Advocaten-Pro-Forma-zienswijzen-bestemmingsplan-en-omgevingsvergunning-Polder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Waterschap Rivierenland ontwerp-wijziging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alblasserdam.nl/Documenten/Waterschap-Rivierenland-ontwerp-wijziging-omgevingsplan-Polder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2e Begrotingswijziging 2025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373,16 KB</text:p>
          </table:table-cell>
          <table:table-cell table:style-name="Table3.A2" office:value-type="string">
            <text:p text:style-name="P22">
              <text:a xlink:type="simple" xlink:href="https://raad.alblasserdam.nl/Documenten/4-2e-Begrotingswijziging-2025-GR-Sociaa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 4e Begrotingswijziging 2024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230,74 KB</text:p>
          </table:table-cell>
          <table:table-cell table:style-name="Table3.A2" office:value-type="string">
            <text:p text:style-name="P22">
              <text:a xlink:type="simple" xlink:href="https://raad.alblasserdam.nl/Documenten/3-4e-Begrotingswijziging-2024-GR-Sociaa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Begroting 2025-2028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raad.alblasserdam.nl/Documenten/2-Begroting-2025-2028-GR-Soci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Voorjaarsbrief 2024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900,55 KB</text:p>
          </table:table-cell>
          <table:table-cell table:style-name="Table3.A2" office:value-type="string">
            <text:p text:style-name="P22">
              <text:a xlink:type="simple" xlink:href="https://raad.alblasserdam.nl/Documenten/1-Voorjaarsbrief-2024-GR-Sociaa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 aanbiedingsbrief raden - begroting 2025 GR Sociaal-1
              <text:span text:style-name="T2"/>
            </text:p>
            <text:p text:style-name="P3"/>
          </table:table-cell>
          <table:table-cell table:style-name="Table3.A2" office:value-type="string">
            <text:p text:style-name="P4">14-08-2024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87,34 KB</text:p>
          </table:table-cell>
          <table:table-cell table:style-name="Table3.A2" office:value-type="string">
            <text:p text:style-name="P22">
              <text:a xlink:type="simple" xlink:href="https://raad.alblasserdam.nl/Documenten/DB-aanbiedingsbrief-raden-begroting-2025-GR-Soci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Provincie Zuid-Holland - Zienswijze inzake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Zienswijze-inzake-omgevingdsplan-Polder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Inwoner Alblasserdam pro forma zienswijze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623,30 KB</text:p>
          </table:table-cell>
          <table:table-cell table:style-name="Table3.A2" office:value-type="string">
            <text:p text:style-name="P22">
              <text:a xlink:type="simple" xlink:href="https://raad.alblasserdam.nl/Documenten/2-26-Inwoner-Alblasserdam-pro-forma-zienswijze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Inwoner Alblasserdam Zienswijze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2-28-Inwoner-Alblasserdam-Zienswijze-Polderstraat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Inwoner Alblasserdam Zienswijze ontwerpplan Polderstraat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raad.alblasserdam.nl/Documenten/Inwoner-Alblasserdam-Zienswijze-ontwrpplan-Polderstraat-gean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Provincie Zuid-Holland - Financieel toezicht begroting 2025 (Gevudo)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Financieel-toezicht-begroting-2025-Gevud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Inwoner Alblasserdam Zienswijze tegen omgevingsbesluit ontwerp-wijziging omgevingsplan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971,72 KB</text:p>
          </table:table-cell>
          <table:table-cell table:style-name="Table3.A2" office:value-type="string">
            <text:p text:style-name="P22">
              <text:a xlink:type="simple" xlink:href="https://raad.alblasserdam.nl/Documenten/2-24-Inwoner-Alblasserdam-Zienswijze-tegen-omgevingsbesluit-ontwerp-wijziging-omgevingsplan-Pold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Inwoner Alblasserdam Zienswijze ontwerpplan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09-08-2024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lasserdam.nl/Documenten/2-23-Inwoner-Alblasserdam-Zienswijze-ontwerpplan-Pold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ARAG SE Ned - Zienswijzen ontwerpwijzigingsplan Polderstraat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lasserdam.nl/Documenten/2-20-ARAG-SE-Ned-Zienswijzen-ontwerpwijzigingsplan-Polder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Ingekomen bericht inzake OZB +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raad.alblasserdam.nl/Documenten/Ingekomen-mail-betreft-verhoging-OZB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AB betreft ontwikkelingen GR Souburgh
              <text:span text:style-name="T2"/>
            </text:p>
            <text:p text:style-name="P3"/>
          </table:table-cell>
          <table:table-cell table:style-name="Table3.A2" office:value-type="string">
            <text:p text:style-name="P4">07-08-2024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78,83 KB</text:p>
          </table:table-cell>
          <table:table-cell table:style-name="Table3.A2" office:value-type="string">
            <text:p text:style-name="P22">
              <text:a xlink:type="simple" xlink:href="https://raad.alblasserdam.nl/Documenten/brief-GR-Souburgh-NV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Leefbaar Maessluys - Motie 2024-18 Meer taken meer knaken_(getekend)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05-08-2024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470,04 KB</text:p>
          </table:table-cell>
          <table:table-cell table:style-name="Table3.A2" office:value-type="string">
            <text:p text:style-name="P22">
              <text:a xlink:type="simple" xlink:href="https://raad.alblasserdam.nl/Documenten/Motie-2024-18-Meer-taken-meer-knaken-geteke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1" meta:character-count="2260" meta:non-whitespace-character-count="20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