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7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Coöperatie Drechtse Energie – Voorstellen energie verkiezingsprogramma's 2026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73,20 KB</text:p>
          </table:table-cell>
          <table:table-cell table:style-name="Table3.A2" office:value-type="string">
            <text:p text:style-name="P22">
              <text:a xlink:type="simple" xlink:href="https://raad.alblasserdam.nl/Documenten/voorstellen-energie-verkiezingingsprogramma-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Input sportsector GR2026 de gemeente als 1 grote sporthub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s://raad.alblasserdam.nl/Documenten/Input-sportsector-GR2026-de-gemeente-als-1-grote-sport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van motie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41,25 KB</text:p>
          </table:table-cell>
          <table:table-cell table:style-name="Table3.A2" office:value-type="string">
            <text:p text:style-name="P22">
              <text:a xlink:type="simple" xlink:href="https://raad.alblasserdam.nl/Documenten/Voorstel-van-motie-kinderpardo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Achtergrondinformatie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39,43 KB</text:p>
          </table:table-cell>
          <table:table-cell table:style-name="Table3.A2" office:value-type="string">
            <text:p text:style-name="P22">
              <text:a xlink:type="simple" xlink:href="https://raad.alblasserdam.nl/Documenten/Achtergrondinformatie-kinderpardo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Actie voor Kinderrechten (Kinderpardon)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47,92 KB</text:p>
          </table:table-cell>
          <table:table-cell table:style-name="Table3.A2" office:value-type="string">
            <text:p text:style-name="P22">
              <text:a xlink:type="simple" xlink:href="https://raad.alblasserdam.nl/Documenten/Actie-voor-Kinderrechten-Kinderpardo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20250422 Persbericht Raden in Verzet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93,48 KB</text:p>
          </table:table-cell>
          <table:table-cell table:style-name="Table3.A2" office:value-type="string">
            <text:p text:style-name="P22">
              <text:a xlink:type="simple" xlink:href="https://raad.alblasserdam.nl/Documenten/20250422-Persbericht-Raden-in-Verze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Begeleidend schrijven B&amp;amp;W+ gemeenteraad Passend Veilig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115,18 KB</text:p>
          </table:table-cell>
          <table:table-cell table:style-name="Table3.A2" office:value-type="string">
            <text:p text:style-name="P22">
              <text:a xlink:type="simple" xlink:href="https://raad.alblasserdam.nl/Documenten/Begeleidend-schrijven-B-W-gemeenteraad-Passend-Veilig-Leerlingenvervo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202504 Kort Position paper Passend Veilig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862,73 KB</text:p>
          </table:table-cell>
          <table:table-cell table:style-name="Table3.A2" office:value-type="string">
            <text:p text:style-name="P22">
              <text:a xlink:type="simple" xlink:href="https://raad.alblasserdam.nl/Documenten/202504-Kort-Position-paper-Passend-Veilig-Leerlingenvervo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202504 Position paper Passend Veilig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976,85 KB</text:p>
          </table:table-cell>
          <table:table-cell table:style-name="Table3.A2" office:value-type="string">
            <text:p text:style-name="P22">
              <text:a xlink:type="simple" xlink:href="https://raad.alblasserdam.nl/Documenten/202504-Position-paper-Passend-Veilig-Leerlingenvervo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DG&amp;amp;J GR Voorstel Privacy Officer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97,14 KB</text:p>
          </table:table-cell>
          <table:table-cell table:style-name="Table3.A2" office:value-type="string">
            <text:p text:style-name="P22">
              <text:a xlink:type="simple" xlink:href="https://raad.alblasserdam.nl/Documenten/Voorstel-Privacy-Offic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DG&amp;amp;J GR Adviesnota suïcidepreventie 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994,17 KB</text:p>
          </table:table-cell>
          <table:table-cell table:style-name="Table3.A2" office:value-type="string">
            <text:p text:style-name="P22">
              <text:a xlink:type="simple" xlink:href="https://raad.alblasserdam.nl/Documenten/Adviesnota-suicidepreventie-inclusief-bijla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DG&amp;amp;J GR Begroting 2026 dd. 20250414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alblasserdam.nl/Documenten/Begroting-2026-GR-DG-J-dd-202504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DG&amp;amp;J GR Brief zienswijze begroting 2026 dd 20250414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207,78 KB</text:p>
          </table:table-cell>
          <table:table-cell table:style-name="Table3.A2" office:value-type="string">
            <text:p text:style-name="P22">
              <text:a xlink:type="simple" xlink:href="https://raad.alblasserdam.nl/Documenten/Brief-zienswijze-begroting-2026-GR-DGJ-dd-202504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DG&amp;amp;J - Adviesnota Mentale Gezondheid 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alblasserdam.nl/Documenten/Adviesnota-Mentale-Gezondheid-inclusief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DG&amp;amp;J - Jaarstukken 2024 d.d. 20250414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lasserdam.nl/Documenten/Jaarstukken-2024-d-d-202504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DG&amp;amp;J - Zienswijzebrief Jaarstukken 2024  d.d. 20250414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202,74 KB</text:p>
          </table:table-cell>
          <table:table-cell table:style-name="Table3.A2" office:value-type="string">
            <text:p text:style-name="P22">
              <text:a xlink:type="simple" xlink:href="https://raad.alblasserdam.nl/Documenten/Zienswijzebrief-Jaarstukken-2024-DGJ-d-d-202504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OZHZ Ontwerpbegroting 2026 vastgesteld DB 100425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raad.alblasserdam.nl/Documenten/Ontwerpbegroting-2026-vastgesteld-DB-1004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OZHZ Jaarrekening 2024 vastgesteld DB 100425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raad.alblasserdam.nl/Documenten/Jaarrekening-2024-vastgesteld-DB-1004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OZHZ Brief zienswijze vs02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alblasserdam.nl/Documenten/Brief-zienswijze-vs0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SVHW AB besluit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315,74 KB</text:p>
          </table:table-cell>
          <table:table-cell table:style-name="Table3.A2" office:value-type="string">
            <text:p text:style-name="P22">
              <text:a xlink:type="simple" xlink:href="https://raad.alblasserdam.nl/Documenten/AB-besluit-jaarrekening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Jantje Beton - Brief lokale politieke partijen 2025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218,49 KB</text:p>
          </table:table-cell>
          <table:table-cell table:style-name="Table3.A2" office:value-type="string">
            <text:p text:style-name="P22">
              <text:a xlink:type="simple" xlink:href="https://raad.alblasserdam.nl/Documenten/2025-JB-Brief-lokale-politieke-partijen-DE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SVHW Aanbiedingsbrief voor zienswijze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382,00 KB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voor-zienswijze-begroting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SVHW Begroting 2026 versie 1.0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alblasserdam.nl/Documenten/Begroting-2026-versie-1-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SVHW 1e wijziging Begroting 2025 versie 1.0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258,76 KB</text:p>
          </table:table-cell>
          <table:table-cell table:style-name="Table3.A2" office:value-type="string">
            <text:p text:style-name="P22">
              <text:a xlink:type="simple" xlink:href="https://raad.alblasserdam.nl/Documenten/1e-wijziging-Begroting-2025-versie-1-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SVHW Aanbiedingsbrief voor zienswijze 1e begrotingswijziging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380,86 KB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voor-zienswijze-1e-begrotingswijziging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SVHW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797,08 KB</text:p>
          </table:table-cell>
          <table:table-cell table:style-name="Table3.A2" office:value-type="string">
            <text:p text:style-name="P22">
              <text:a xlink:type="simple" xlink:href="https://raad.alblasserdam.nl/Documenten/Accountantsverslag-2024-SVHW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SVHW - jaarrekening 2024 versie 1.0 (WM)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alblasserdam.nl/Documenten/SVHW-jaarrekening-2024-versie-1-0-W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SVHW aanbiedingsbrief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414,39 KB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jaarreken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Ministerie van Binnenlandse Zaken en Koninkrijksrelaties Informatie over werving- en selectieprocedure kandidaatraadsleden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alblasserdam.nl/Documenten/Ministerie-van-Binnenlandse-Zaken-en-Koninkrijksrelaties-Informatie-over-werving-en-selectieprocedure-kandidaatraadsl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Unicef Brief aan fractievoorzitters betreft kinderrechten in verkiezingsprogramma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225,21 KB</text:p>
          </table:table-cell>
          <table:table-cell table:style-name="Table3.A2" office:value-type="string">
            <text:p text:style-name="P22">
              <text:a xlink:type="simple" xlink:href="https://raad.alblasserdam.nl/Documenten/20250408-Brief-aan-fractievoorzitter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Veiligheidsalliantie regio Rotterdam Jaarverslag-jaarplan 24-25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551,10 KB
            </text:p>
          </table:table-cell>
          <table:table-cell table:style-name="Table3.A2" office:value-type="string">
            <text:p text:style-name="P22">
              <text:a xlink:type="simple" xlink:href="https://raad.alblasserdam.nl/Documenten/Veiligheidsalliantie-regio-Rotterdam-Jaarverslag-jaarplan-24-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Veiligheidsalliantie regio Rotterdam Begeleidende brief griffies jaarverslag 2024-jaarplan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171,37 KB</text:p>
          </table:table-cell>
          <table:table-cell table:style-name="Table3.A2" office:value-type="string">
            <text:p text:style-name="P22">
              <text:a xlink:type="simple" xlink:href="https://raad.alblasserdam.nl/Documenten/Begeleidende-brief-griffies-VAR-jaarverslag-2024-jaarplan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GR Sociaal - Procesbrief 7 - 3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104,97 KB</text:p>
          </table:table-cell>
          <table:table-cell table:style-name="Table3.A2" office:value-type="string">
            <text:p text:style-name="P22">
              <text:a xlink:type="simple" xlink:href="https://raad.alblasserdam.nl/Documenten/Procesbrief-7-GR-Sociaal-3-april-20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Stedin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589,63 KB</text:p>
          </table:table-cell>
          <table:table-cell table:style-name="Table3.A2" office:value-type="string">
            <text:p text:style-name="P22">
              <text:a xlink:type="simple" xlink:href="https://raad.alblasserdam.nl/Documenten/ONDER-EMBARGE-TOT-1-4-2025-Brief-Stedi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Voortgang accountgesprekken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472,04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08-april/19:30/Voortgang-accountantgesprekk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440" meta:character-count="2957" meta:non-whitespace-character-count="27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