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Motie beheerscommissie flexwoningen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Motie Flexwoningen SGP (met logo)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-1/2023/28-maart/19:30/Flexwoningen-Raadsinformatiebrief/20230328-Motie-beheerscommissie-flexwoningen-D66.pdf" TargetMode="External" /><Relationship Id="rId26" Type="http://schemas.openxmlformats.org/officeDocument/2006/relationships/hyperlink" Target="https://raad.alblasserdam.nl/Vergaderingen/Gemeenteraad-Alblasserdam-1/2023/28-maart/19:30/Flexwoningen-Raadsinformatiebrief/20230328-Motie-Flexwoningen-SGP-met-lo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