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03 Motie SGP en VVD integraal veiligheidsbeleid 2024 2027 -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Gemeenteraad-Alblasserdam/2024/26-maart/19:30/Integraal-Veiligheidsbeleid-2024-2027-Voorstel/2024-03-Motie-SGP-en-VVD-integraal-veiligheidsbeleid-2024-2027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