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SGP n.a.v. incident 1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58,26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Schriftelijke-vragen-SGP-n-a-v-incident-1-me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VVD Jeugdzorg in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63,87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Schriftelijke-vragen-VVD-Jeugdzorg-in-Alblasserda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82" meta:non-whitespace-character-count="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